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11" w:rsidRDefault="00A85911" w:rsidP="00A85911">
      <w:pPr>
        <w:rPr>
          <w:sz w:val="24"/>
          <w:szCs w:val="24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1" w:rsidRPr="009B5BF5" w:rsidRDefault="00A85911" w:rsidP="00A85911">
      <w:pPr>
        <w:jc w:val="center"/>
        <w:rPr>
          <w:rFonts w:ascii="Times New Roman" w:hAnsi="Times New Roman"/>
          <w:iCs/>
          <w:sz w:val="20"/>
          <w:szCs w:val="20"/>
        </w:rPr>
      </w:pPr>
      <w:r w:rsidRPr="009B5BF5">
        <w:rPr>
          <w:rFonts w:ascii="Times New Roman" w:hAnsi="Times New Roman"/>
          <w:iCs/>
          <w:lang w:val="ru-RU"/>
        </w:rPr>
        <w:t xml:space="preserve">Европейски </w:t>
      </w:r>
      <w:proofErr w:type="spellStart"/>
      <w:r w:rsidRPr="009B5BF5">
        <w:rPr>
          <w:rFonts w:ascii="Times New Roman" w:hAnsi="Times New Roman"/>
          <w:iCs/>
          <w:lang w:val="ru-RU"/>
        </w:rPr>
        <w:t>земеделски</w:t>
      </w:r>
      <w:proofErr w:type="spellEnd"/>
      <w:r w:rsidRPr="009B5BF5">
        <w:rPr>
          <w:rFonts w:ascii="Times New Roman" w:hAnsi="Times New Roman"/>
          <w:iCs/>
          <w:lang w:val="ru-RU"/>
        </w:rPr>
        <w:t xml:space="preserve"> фонд за развитие на </w:t>
      </w:r>
      <w:proofErr w:type="spellStart"/>
      <w:r w:rsidRPr="009B5BF5">
        <w:rPr>
          <w:rFonts w:ascii="Times New Roman" w:hAnsi="Times New Roman"/>
          <w:iCs/>
          <w:lang w:val="ru-RU"/>
        </w:rPr>
        <w:t>селските</w:t>
      </w:r>
      <w:proofErr w:type="spellEnd"/>
      <w:r w:rsidRPr="009B5BF5">
        <w:rPr>
          <w:rFonts w:ascii="Times New Roman" w:hAnsi="Times New Roman"/>
          <w:iCs/>
          <w:lang w:val="ru-RU"/>
        </w:rPr>
        <w:t xml:space="preserve"> </w:t>
      </w:r>
      <w:proofErr w:type="spellStart"/>
      <w:r w:rsidRPr="009B5BF5">
        <w:rPr>
          <w:rFonts w:ascii="Times New Roman" w:hAnsi="Times New Roman"/>
          <w:iCs/>
          <w:lang w:val="ru-RU"/>
        </w:rPr>
        <w:t>райони</w:t>
      </w:r>
      <w:proofErr w:type="spellEnd"/>
      <w:r w:rsidRPr="009B5BF5">
        <w:rPr>
          <w:rFonts w:ascii="Times New Roman" w:hAnsi="Times New Roman"/>
          <w:iCs/>
          <w:lang w:val="ru-RU"/>
        </w:rPr>
        <w:t xml:space="preserve"> – Европа </w:t>
      </w:r>
      <w:proofErr w:type="spellStart"/>
      <w:r w:rsidRPr="009B5BF5">
        <w:rPr>
          <w:rFonts w:ascii="Times New Roman" w:hAnsi="Times New Roman"/>
          <w:iCs/>
          <w:lang w:val="ru-RU"/>
        </w:rPr>
        <w:t>инвестира</w:t>
      </w:r>
      <w:proofErr w:type="spellEnd"/>
      <w:r w:rsidRPr="009B5BF5">
        <w:rPr>
          <w:rFonts w:ascii="Times New Roman" w:hAnsi="Times New Roman"/>
          <w:iCs/>
          <w:lang w:val="ru-RU"/>
        </w:rPr>
        <w:t xml:space="preserve"> в </w:t>
      </w:r>
      <w:proofErr w:type="spellStart"/>
      <w:r w:rsidRPr="009B5BF5">
        <w:rPr>
          <w:rFonts w:ascii="Times New Roman" w:hAnsi="Times New Roman"/>
          <w:iCs/>
          <w:lang w:val="ru-RU"/>
        </w:rPr>
        <w:t>селските</w:t>
      </w:r>
      <w:proofErr w:type="spellEnd"/>
      <w:r w:rsidRPr="009B5BF5">
        <w:rPr>
          <w:rFonts w:ascii="Times New Roman" w:hAnsi="Times New Roman"/>
          <w:iCs/>
          <w:lang w:val="ru-RU"/>
        </w:rPr>
        <w:t xml:space="preserve"> </w:t>
      </w:r>
      <w:proofErr w:type="spellStart"/>
      <w:r w:rsidRPr="009B5BF5">
        <w:rPr>
          <w:rFonts w:ascii="Times New Roman" w:hAnsi="Times New Roman"/>
          <w:iCs/>
          <w:lang w:val="ru-RU"/>
        </w:rPr>
        <w:t>райони</w:t>
      </w:r>
      <w:proofErr w:type="spellEnd"/>
    </w:p>
    <w:p w:rsidR="00A85911" w:rsidRPr="009B5BF5" w:rsidRDefault="00A85911" w:rsidP="009B5BF5">
      <w:pPr>
        <w:jc w:val="center"/>
        <w:rPr>
          <w:rFonts w:ascii="Times New Roman" w:hAnsi="Times New Roman"/>
        </w:rPr>
      </w:pPr>
      <w:r w:rsidRPr="009B5BF5">
        <w:rPr>
          <w:rFonts w:ascii="Times New Roman" w:hAnsi="Times New Roman"/>
          <w:lang w:val="ru-RU"/>
        </w:rPr>
        <w:t>ПРОГРАМА ЗА РАЗВИТИЕ НА СЕЛСКИТЕ РАЙОНИ   2014 – 2020 г.</w:t>
      </w:r>
    </w:p>
    <w:p w:rsidR="004C5BA9" w:rsidRPr="0041364F" w:rsidRDefault="00A85911" w:rsidP="009B5BF5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Приложение № 16</w:t>
      </w:r>
    </w:p>
    <w:p w:rsidR="00E51C66" w:rsidRPr="0041364F" w:rsidRDefault="00E51C66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 xml:space="preserve">ДЕКЛАРАЦИЯ ЗА ЛИПСА НА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ДВОЙНО </w:t>
      </w:r>
      <w:proofErr w:type="gramStart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>ФИНАНСИРАНЕ  И</w:t>
      </w:r>
      <w:proofErr w:type="gramEnd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br/>
      </w:r>
      <w:r w:rsidRPr="0041364F">
        <w:rPr>
          <w:rFonts w:ascii="Times New Roman" w:hAnsi="Times New Roman"/>
          <w:b/>
          <w:sz w:val="24"/>
          <w:szCs w:val="24"/>
        </w:rPr>
        <w:t xml:space="preserve">ИЗКУСТВЕНО СЪЗДАДЕНИ УСЛОВИЯ </w:t>
      </w: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адрес: 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......................................................................................................................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(наименование на кандидат/ползвател)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вписано в регистър на Окръжен съд ........................................, № 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със седалище ............................................. и адрес на управление.............................................,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proofErr w:type="gramStart"/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proofErr w:type="gramEnd"/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ЕИК по БУЛСТАТ ……………………………</w:t>
      </w:r>
    </w:p>
    <w:p w:rsidR="004C5BA9" w:rsidRPr="0041364F" w:rsidRDefault="004C5BA9" w:rsidP="004C5BA9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- в качествот</w:t>
      </w:r>
      <w:r w:rsidR="00EE4A19">
        <w:rPr>
          <w:rFonts w:ascii="Times New Roman" w:hAnsi="Times New Roman"/>
          <w:sz w:val="24"/>
          <w:szCs w:val="24"/>
          <w:lang w:val="bg-BG"/>
        </w:rPr>
        <w:t xml:space="preserve">о си на кандидат по </w:t>
      </w:r>
      <w:proofErr w:type="spellStart"/>
      <w:r w:rsidR="00EE4A19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="00EE4A19">
        <w:rPr>
          <w:rFonts w:ascii="Times New Roman" w:hAnsi="Times New Roman"/>
          <w:sz w:val="24"/>
          <w:szCs w:val="24"/>
          <w:lang w:val="bg-BG"/>
        </w:rPr>
        <w:t xml:space="preserve"> 7.</w:t>
      </w:r>
      <w:r w:rsidR="00246847">
        <w:rPr>
          <w:rFonts w:ascii="Times New Roman" w:hAnsi="Times New Roman"/>
          <w:sz w:val="24"/>
          <w:szCs w:val="24"/>
          <w:lang w:val="bg-BG"/>
        </w:rPr>
        <w:t>2</w:t>
      </w:r>
      <w:r w:rsidRPr="0041364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„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Инвестиции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създаването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подобряването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или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разширяването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на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всички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видове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малка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по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мащаби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инфраструктура</w:t>
      </w:r>
      <w:proofErr w:type="spellEnd"/>
      <w:r w:rsidR="003719E6" w:rsidRPr="0041364F">
        <w:rPr>
          <w:rFonts w:ascii="Times New Roman" w:hAnsi="Times New Roman"/>
          <w:sz w:val="24"/>
          <w:szCs w:val="24"/>
          <w:lang w:val="bg-BG" w:eastAsia="bg-BG"/>
        </w:rPr>
        <w:t xml:space="preserve">“ към Стратегията за ВОМР на МИГ </w:t>
      </w:r>
      <w:r w:rsidR="00246847" w:rsidRPr="00246847">
        <w:rPr>
          <w:rFonts w:ascii="Times New Roman" w:hAnsi="Times New Roman"/>
          <w:sz w:val="24"/>
          <w:szCs w:val="24"/>
          <w:lang w:val="bg-BG" w:eastAsia="bg-BG"/>
        </w:rPr>
        <w:t>ПРЕСПА – общини Баните, Лъки и Чепеларе</w:t>
      </w:r>
      <w:bookmarkStart w:id="0" w:name="_GoBack"/>
      <w:bookmarkEnd w:id="0"/>
    </w:p>
    <w:p w:rsidR="00E51C66" w:rsidRPr="0041364F" w:rsidRDefault="00E51C66" w:rsidP="009B5BF5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>ДЕКЛАРИРАМ</w:t>
      </w:r>
      <w:r w:rsidRPr="0041364F">
        <w:rPr>
          <w:rFonts w:ascii="Times New Roman" w:hAnsi="Times New Roman"/>
          <w:sz w:val="24"/>
          <w:szCs w:val="24"/>
        </w:rPr>
        <w:t>:</w:t>
      </w:r>
    </w:p>
    <w:p w:rsidR="00E51C66" w:rsidRPr="0041364F" w:rsidRDefault="00E51C66" w:rsidP="00E51C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51C66" w:rsidRPr="0041364F" w:rsidRDefault="00E51C66" w:rsidP="00E51C66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че п</w:t>
      </w:r>
      <w:proofErr w:type="spellStart"/>
      <w:r w:rsidRPr="0041364F">
        <w:rPr>
          <w:rFonts w:ascii="Times New Roman" w:hAnsi="Times New Roman"/>
          <w:sz w:val="24"/>
          <w:szCs w:val="24"/>
        </w:rPr>
        <w:t>редставляваното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от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мен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предприятие</w:t>
      </w:r>
      <w:proofErr w:type="spellEnd"/>
      <w:r w:rsidRPr="0041364F">
        <w:rPr>
          <w:rFonts w:ascii="Times New Roman" w:hAnsi="Times New Roman"/>
          <w:sz w:val="24"/>
          <w:szCs w:val="24"/>
          <w:lang w:val="bg-BG"/>
        </w:rPr>
        <w:t>: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1/ не е получило публична финансова помощ от Европейските структурни и инвестиционни фондове или други публични средства за разходите, за които кандидатства за финансиране по същия обект/ти.</w:t>
      </w:r>
    </w:p>
    <w:p w:rsidR="00E51C66" w:rsidRPr="009B5BF5" w:rsidRDefault="00E51C66" w:rsidP="009B5BF5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2/ няма „изкуствено създадени условия” по смисъла на чл.60 от Регламент (ЕС) №1306/2013).</w:t>
      </w:r>
    </w:p>
    <w:p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</w:p>
    <w:p w:rsidR="00DB79B5" w:rsidRPr="009B5BF5" w:rsidRDefault="00E51C66" w:rsidP="009B5BF5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1364F">
        <w:rPr>
          <w:rFonts w:ascii="Times New Roman" w:hAnsi="Times New Roman"/>
          <w:b/>
          <w:sz w:val="24"/>
          <w:szCs w:val="24"/>
        </w:rPr>
        <w:t>Дата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: .....................                                  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Подпис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деклариращия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>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p w:rsidR="00DB79B5" w:rsidRDefault="00DB79B5" w:rsidP="00DB79B5">
      <w:pPr>
        <w:pStyle w:val="a5"/>
        <w:rPr>
          <w:sz w:val="16"/>
          <w:szCs w:val="16"/>
          <w:lang w:val="bg-BG"/>
        </w:rPr>
      </w:pPr>
    </w:p>
    <w:p w:rsidR="00DB79B5" w:rsidRDefault="00DB79B5" w:rsidP="00DB79B5">
      <w:pPr>
        <w:pStyle w:val="a5"/>
        <w:jc w:val="center"/>
        <w:rPr>
          <w:sz w:val="16"/>
          <w:szCs w:val="16"/>
        </w:rPr>
      </w:pPr>
      <w:r>
        <w:rPr>
          <w:noProof/>
          <w:sz w:val="16"/>
          <w:szCs w:val="16"/>
          <w:lang w:val="bg-BG"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val="bg-BG"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val="bg-BG"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9B5" w:rsidRPr="009B5BF5" w:rsidRDefault="00DB79B5" w:rsidP="00DB79B5">
      <w:pPr>
        <w:jc w:val="center"/>
        <w:rPr>
          <w:rFonts w:ascii="Times New Roman" w:hAnsi="Times New Roman"/>
          <w:sz w:val="20"/>
          <w:szCs w:val="20"/>
          <w:lang w:val="bg-BG"/>
        </w:rPr>
      </w:pPr>
      <w:proofErr w:type="spellStart"/>
      <w:r w:rsidRPr="009B5BF5">
        <w:rPr>
          <w:rFonts w:ascii="Times New Roman" w:hAnsi="Times New Roman"/>
          <w:sz w:val="20"/>
          <w:szCs w:val="20"/>
        </w:rPr>
        <w:t>Споразумение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за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изпълнение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на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Стратегия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за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водено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от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общностите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местно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развитие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на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Сдружение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с </w:t>
      </w:r>
      <w:proofErr w:type="spellStart"/>
      <w:r w:rsidRPr="009B5BF5">
        <w:rPr>
          <w:rFonts w:ascii="Times New Roman" w:hAnsi="Times New Roman"/>
          <w:sz w:val="20"/>
          <w:szCs w:val="20"/>
        </w:rPr>
        <w:t>нестопанска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цел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Местна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инициативна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група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„</w:t>
      </w:r>
      <w:proofErr w:type="spellStart"/>
      <w:r w:rsidRPr="009B5BF5">
        <w:rPr>
          <w:rFonts w:ascii="Times New Roman" w:hAnsi="Times New Roman"/>
          <w:sz w:val="20"/>
          <w:szCs w:val="20"/>
        </w:rPr>
        <w:t>Преспа</w:t>
      </w:r>
      <w:proofErr w:type="spellEnd"/>
      <w:r w:rsidRPr="009B5BF5">
        <w:rPr>
          <w:rFonts w:ascii="Times New Roman" w:hAnsi="Times New Roman"/>
          <w:sz w:val="20"/>
          <w:szCs w:val="20"/>
        </w:rPr>
        <w:t>“-</w:t>
      </w:r>
      <w:proofErr w:type="spellStart"/>
      <w:r w:rsidRPr="009B5BF5">
        <w:rPr>
          <w:rFonts w:ascii="Times New Roman" w:hAnsi="Times New Roman"/>
          <w:sz w:val="20"/>
          <w:szCs w:val="20"/>
        </w:rPr>
        <w:t>общини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Баните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9B5BF5">
        <w:rPr>
          <w:rFonts w:ascii="Times New Roman" w:hAnsi="Times New Roman"/>
          <w:sz w:val="20"/>
          <w:szCs w:val="20"/>
        </w:rPr>
        <w:t>Лъки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9B5BF5">
        <w:rPr>
          <w:rFonts w:ascii="Times New Roman" w:hAnsi="Times New Roman"/>
          <w:sz w:val="20"/>
          <w:szCs w:val="20"/>
        </w:rPr>
        <w:t>Чепеларе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РД 50-144/21.10.2016година и </w:t>
      </w:r>
      <w:proofErr w:type="spellStart"/>
      <w:r w:rsidRPr="009B5BF5">
        <w:rPr>
          <w:rFonts w:ascii="Times New Roman" w:hAnsi="Times New Roman"/>
          <w:sz w:val="20"/>
          <w:szCs w:val="20"/>
        </w:rPr>
        <w:t>Допълнително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5BF5">
        <w:rPr>
          <w:rFonts w:ascii="Times New Roman" w:hAnsi="Times New Roman"/>
          <w:sz w:val="20"/>
          <w:szCs w:val="20"/>
        </w:rPr>
        <w:t>споразумение</w:t>
      </w:r>
      <w:proofErr w:type="spellEnd"/>
      <w:r w:rsidRPr="009B5BF5">
        <w:rPr>
          <w:rFonts w:ascii="Times New Roman" w:hAnsi="Times New Roman"/>
          <w:sz w:val="20"/>
          <w:szCs w:val="20"/>
        </w:rPr>
        <w:t xml:space="preserve"> РД 50-144/04.07.2018година.</w:t>
      </w:r>
    </w:p>
    <w:sectPr w:rsidR="00DB79B5" w:rsidRPr="009B5BF5" w:rsidSect="009B5BF5">
      <w:pgSz w:w="11906" w:h="16838"/>
      <w:pgMar w:top="709" w:right="707" w:bottom="28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A7C" w:rsidRDefault="00AD4A7C" w:rsidP="004C5BA9">
      <w:pPr>
        <w:spacing w:after="0" w:line="240" w:lineRule="auto"/>
      </w:pPr>
      <w:r>
        <w:separator/>
      </w:r>
    </w:p>
  </w:endnote>
  <w:endnote w:type="continuationSeparator" w:id="0">
    <w:p w:rsidR="00AD4A7C" w:rsidRDefault="00AD4A7C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A7C" w:rsidRDefault="00AD4A7C" w:rsidP="004C5BA9">
      <w:pPr>
        <w:spacing w:after="0" w:line="240" w:lineRule="auto"/>
      </w:pPr>
      <w:r>
        <w:separator/>
      </w:r>
    </w:p>
  </w:footnote>
  <w:footnote w:type="continuationSeparator" w:id="0">
    <w:p w:rsidR="00AD4A7C" w:rsidRDefault="00AD4A7C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51C66"/>
    <w:rsid w:val="000C5508"/>
    <w:rsid w:val="001431E7"/>
    <w:rsid w:val="00246847"/>
    <w:rsid w:val="002577AB"/>
    <w:rsid w:val="003719E6"/>
    <w:rsid w:val="0041364F"/>
    <w:rsid w:val="0048021F"/>
    <w:rsid w:val="004C5BA9"/>
    <w:rsid w:val="00646C64"/>
    <w:rsid w:val="00944CD5"/>
    <w:rsid w:val="009B5BF5"/>
    <w:rsid w:val="00A11208"/>
    <w:rsid w:val="00A85911"/>
    <w:rsid w:val="00AD4A7C"/>
    <w:rsid w:val="00AE273E"/>
    <w:rsid w:val="00B15C2A"/>
    <w:rsid w:val="00B9491A"/>
    <w:rsid w:val="00BB7A4D"/>
    <w:rsid w:val="00C53F05"/>
    <w:rsid w:val="00CD69F0"/>
    <w:rsid w:val="00D355B3"/>
    <w:rsid w:val="00DA48D1"/>
    <w:rsid w:val="00DB79B5"/>
    <w:rsid w:val="00E51C66"/>
    <w:rsid w:val="00EE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4C5BA9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Stela</cp:lastModifiedBy>
  <cp:revision>11</cp:revision>
  <dcterms:created xsi:type="dcterms:W3CDTF">2017-11-16T08:52:00Z</dcterms:created>
  <dcterms:modified xsi:type="dcterms:W3CDTF">2022-01-07T13:08:00Z</dcterms:modified>
</cp:coreProperties>
</file>